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KOMPOZİSYON VE ŞİİR YARIŞMASI</w:t>
      </w:r>
    </w:p>
    <w:p w:rsidR="00000000" w:rsidDel="00000000" w:rsidP="00000000" w:rsidRDefault="00000000" w:rsidRPr="00000000" w14:paraId="00000002">
      <w:pPr>
        <w:keepNext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EK1:</w:t>
      </w:r>
    </w:p>
    <w:p w:rsidR="00000000" w:rsidDel="00000000" w:rsidP="00000000" w:rsidRDefault="00000000" w:rsidRPr="00000000" w14:paraId="00000005">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  EĞİTİM MÜDÜRLÜĞÜ’NE  </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“TBMM’nin 100. Yılında Arkadaşlık ve Kardeşlik Bağlarıyla Geçmişten Geleceğe 23 Nisan Ulusal Egemenlik ve Çocuk Bayramı”</w:t>
      </w:r>
      <w:r w:rsidDel="00000000" w:rsidR="00000000" w:rsidRPr="00000000">
        <w:rPr>
          <w:rFonts w:ascii="Times New Roman" w:cs="Times New Roman" w:eastAsia="Times New Roman" w:hAnsi="Times New Roman"/>
          <w:sz w:val="24"/>
          <w:szCs w:val="24"/>
          <w:rtl w:val="0"/>
        </w:rPr>
        <w:t xml:space="preserve"> temalı kompozisyon ve şiir yarışması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için yaptığım eser, özgün ve tümüyle kendime ait olup, daha önce hiçbir şekilde yayınlanmamış ve ticari amaçlı kullanılmamış, hiçbir yarışmaya gönderilmemiştir.</w:t>
      </w:r>
    </w:p>
    <w:p w:rsidR="00000000" w:rsidDel="00000000" w:rsidP="00000000" w:rsidRDefault="00000000" w:rsidRPr="00000000" w14:paraId="0000000B">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eseri daha önce düzenlenen hiçbir yarışmaya göndermediğimi, bu hususun tespiti halinde, yarışma dışı kalmış sayılacağımı kabul ettiğimi ve para ödülünü almış olmam halinde dahi,  aldığım ödülü Başakşehir İlçe Millî  Eğitim Müdürlüğü’ne iade edeceğimi, bu yarışmaya ait Özel Şartname hükümlerini aynen kabul ettiğimi, bu eserin ve mali, fikri ve sınai hakların, işleme, aslını ve işlemesini çoğaltma, yayma, temsil, dijital iletim de dâhil olmak üzere büyün yayın araçlarla umuma iletim hakları (yazılı olarak çoğaltabilme, satabilme, basabilme veya yayınlayabilme yurt içi kuruluşlara ücretsiz verebilme, tekrar yayınlayabilme, işleyebilme, internette ya da herhangi bir mecrada kullanabilme)  ve komşu haklarını Başakşehir İlçe Millî  Eğitim Müdürlüğü’ne sınırsız ve süresiz olarak, tam ve alt ruhsatla devrettiğimi kabul ve taahhüt ederim.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ab/>
        <w:tab/>
        <w:tab/>
        <w:tab/>
        <w:tab/>
        <w:t xml:space="preserve">                                       </w:t>
      </w:r>
      <w:r w:rsidDel="00000000" w:rsidR="00000000" w:rsidRPr="00000000">
        <w:rPr>
          <w:rFonts w:ascii="Times New Roman" w:cs="Times New Roman" w:eastAsia="Times New Roman" w:hAnsi="Times New Roman"/>
          <w:b w:val="1"/>
          <w:rtl w:val="0"/>
        </w:rPr>
        <w:t xml:space="preserve">...../...../2020</w:t>
      </w:r>
    </w:p>
    <w:p w:rsidR="00000000" w:rsidDel="00000000" w:rsidP="00000000" w:rsidRDefault="00000000" w:rsidRPr="00000000" w14:paraId="0000000F">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0">
      <w:pPr>
        <w:spacing w:after="0" w:line="240" w:lineRule="auto"/>
        <w:ind w:left="212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 xml:space="preserve">                                               KATILIMCI ADINA </w:t>
      </w:r>
    </w:p>
    <w:p w:rsidR="00000000" w:rsidDel="00000000" w:rsidP="00000000" w:rsidRDefault="00000000" w:rsidRPr="00000000" w14:paraId="00000011">
      <w:pPr>
        <w:spacing w:after="0" w:line="240" w:lineRule="auto"/>
        <w:ind w:left="5664" w:firstLine="707.999999999999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VELİ    İMZA</w:t>
      </w:r>
    </w:p>
    <w:p w:rsidR="00000000" w:rsidDel="00000000" w:rsidP="00000000" w:rsidRDefault="00000000" w:rsidRPr="00000000" w14:paraId="00000012">
      <w:pPr>
        <w:spacing w:after="0" w:line="240" w:lineRule="auto"/>
        <w:ind w:firstLine="708"/>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KATILIMCININ:</w:t>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ADI VE SOYADI</w:t>
        <w:tab/>
        <w:t xml:space="preserve">:</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KİMLİK NO</w:t>
        <w:tab/>
        <w:t xml:space="preserve">:</w:t>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D R E S</w:t>
        <w:tab/>
        <w:tab/>
        <w:t xml:space="preserve">:</w:t>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DOĞUM TARİHİ</w:t>
        <w:tab/>
        <w:t xml:space="preserve">:</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w:t>
        <w:tab/>
        <w:tab/>
        <w:t xml:space="preserve">:</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OKULU          </w:t>
        <w:tab/>
        <w:t xml:space="preserve"> </w:t>
        <w:tab/>
        <w:t xml:space="preserve">:</w:t>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SINIFI </w:t>
        <w:tab/>
        <w:t xml:space="preserve">          </w:t>
        <w:tab/>
        <w:tab/>
        <w:t xml:space="preserve">:    </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22">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u w:val="single"/>
          <w:rtl w:val="0"/>
        </w:rPr>
        <w:t xml:space="preserve">VELİSİNİN ADI VE SOYADI</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3">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VELİ TC. KİMLİK NO</w:t>
        <w:tab/>
        <w:t xml:space="preserve">:</w:t>
      </w:r>
      <w:r w:rsidDel="00000000" w:rsidR="00000000" w:rsidRPr="00000000">
        <w:rPr>
          <w:rtl w:val="0"/>
        </w:rPr>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VELİ İLETİŞİM NUMARASI:</w:t>
      </w:r>
    </w:p>
    <w:p w:rsidR="00000000" w:rsidDel="00000000" w:rsidP="00000000" w:rsidRDefault="00000000" w:rsidRPr="00000000" w14:paraId="00000027">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w:t>
      </w:r>
      <w:r w:rsidDel="00000000" w:rsidR="00000000" w:rsidRPr="00000000">
        <w:rPr>
          <w:rFonts w:ascii="Times New Roman" w:cs="Times New Roman" w:eastAsia="Times New Roman" w:hAnsi="Times New Roman"/>
          <w:rtl w:val="0"/>
        </w:rPr>
        <w:t xml:space="preserve">Corana Virüs tedbirleri nedeni ile bilgiler doldurularak imzasız olarak mail yoluyla gönderilecektir.</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EK2:</w:t>
      </w:r>
    </w:p>
    <w:p w:rsidR="00000000" w:rsidDel="00000000" w:rsidP="00000000" w:rsidRDefault="00000000" w:rsidRPr="00000000" w14:paraId="0000002C">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 Sahibinin;</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VE SOYADI </w:t>
        <w:tab/>
        <w:tab/>
        <w:t xml:space="preserve">:</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 KİMLİK NUMARASI</w:t>
        <w:tab/>
        <w:t xml:space="preserve">:</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BABA ADI</w:t>
        <w:tab/>
        <w:tab/>
        <w:tab/>
        <w:t xml:space="preserve">:</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DOĞUM YERİ VE YILI</w:t>
        <w:tab/>
        <w:t xml:space="preserve">:</w:t>
      </w:r>
    </w:p>
    <w:p w:rsidR="00000000" w:rsidDel="00000000" w:rsidP="00000000" w:rsidRDefault="00000000" w:rsidRPr="00000000" w14:paraId="00000034">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  EĞİTİM MÜDÜRLÜĞÜ’NE  </w:t>
      </w:r>
    </w:p>
    <w:p w:rsidR="00000000" w:rsidDel="00000000" w:rsidP="00000000" w:rsidRDefault="00000000" w:rsidRPr="00000000" w14:paraId="00000037">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3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Velisi bulunduğum yukarıda açık kimliği yazılı  …………………………………………………….’ın  Başakşehir İlçe Millî  Eğitim Müdürlüğü tarafından düzenlenen</w:t>
      </w:r>
      <w:r w:rsidDel="00000000" w:rsidR="00000000" w:rsidRPr="00000000">
        <w:rPr>
          <w:rFonts w:ascii="Times New Roman" w:cs="Times New Roman" w:eastAsia="Times New Roman" w:hAnsi="Times New Roman"/>
          <w:b w:val="1"/>
          <w:sz w:val="24"/>
          <w:szCs w:val="24"/>
          <w:rtl w:val="0"/>
        </w:rPr>
        <w:t xml:space="preserve"> ‘’TBMM’nin 100. Yılında Arkadaşlık ve Kardeşlik Bağlarıyla Geçmişten Geleceğe 23 Nisan Ulusal Egemenlik ve Çocuk Bayramı‘</w:t>
      </w:r>
      <w:r w:rsidDel="00000000" w:rsidR="00000000" w:rsidRPr="00000000">
        <w:rPr>
          <w:rFonts w:ascii="Times New Roman" w:cs="Times New Roman" w:eastAsia="Times New Roman" w:hAnsi="Times New Roman"/>
          <w:sz w:val="24"/>
          <w:szCs w:val="24"/>
          <w:rtl w:val="0"/>
        </w:rPr>
        <w:t xml:space="preserve">’ temalı kompozisyon ve şiir yarışmasına katılmasına izin veriyorum.</w:t>
      </w:r>
    </w:p>
    <w:p w:rsidR="00000000" w:rsidDel="00000000" w:rsidP="00000000" w:rsidRDefault="00000000" w:rsidRPr="00000000" w14:paraId="0000003C">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 konusu yarışmaya ait Özel Şartname hükümlerini aynen kabul ettiğimi, bu eserin ve mali, fikri ve sınai hakların, işleme, aslını ve işlemesini çoğaltma, yayma, temsil, dijital iletim de dâhil olmak üzere büyün yayın araçlarla umuma iletim hakları (yazılı olarak çoğaltabilme, satabilme, basabilme veya yayınlayabilme yurt içi ve yurt dışı kuruluşlara ücretsiz verebilme,  tekrar yayınlayabilme, işleyebilme, internette ya da herhangi bir mecrada kullanabilme)  ve komşu haklarını Başakşehir İlçe Millî Eğitim Müdürlüğü’ne sınırsız ve süresiz olarak, tam ve alt ruhsatla devrettiğimizi kabul ve taahhüt ederim.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...../...../2020</w:t>
      </w:r>
    </w:p>
    <w:p w:rsidR="00000000" w:rsidDel="00000000" w:rsidP="00000000" w:rsidRDefault="00000000" w:rsidRPr="00000000" w14:paraId="00000040">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         VELİ İMZA</w:t>
      </w:r>
    </w:p>
    <w:p w:rsidR="00000000" w:rsidDel="00000000" w:rsidP="00000000" w:rsidRDefault="00000000" w:rsidRPr="00000000" w14:paraId="00000043">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Corana Virüs tedbirleri nedeni ile bilgiler doldurularak imzasız olarak mail yoluyla  gönderilecektir</w:t>
      </w:r>
      <w:r w:rsidDel="00000000" w:rsidR="00000000" w:rsidRPr="00000000">
        <w:rPr>
          <w:rtl w:val="0"/>
        </w:rPr>
      </w:r>
    </w:p>
    <w:p w:rsidR="00000000" w:rsidDel="00000000" w:rsidP="00000000" w:rsidRDefault="00000000" w:rsidRPr="00000000" w14:paraId="0000005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6" w:type="default"/>
      <w:headerReference r:id="rId7" w:type="first"/>
      <w:footerReference r:id="rId8" w:type="default"/>
      <w:pgSz w:h="16838" w:w="11906"/>
      <w:pgMar w:bottom="709" w:top="709" w:left="1417" w:right="1133" w:header="284"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40888" cy="922681"/>
          <wp:effectExtent b="0" l="0" r="0" t="0"/>
          <wp:docPr descr="C:\Users\User\Downloads\PHOTO-2020-03-06-20-02-08.jpg" id="1" name="image1.png"/>
          <a:graphic>
            <a:graphicData uri="http://schemas.openxmlformats.org/drawingml/2006/picture">
              <pic:pic>
                <pic:nvPicPr>
                  <pic:cNvPr descr="C:\Users\User\Downloads\PHOTO-2020-03-06-20-02-08.jpg" id="0" name="image1.png"/>
                  <pic:cNvPicPr preferRelativeResize="0"/>
                </pic:nvPicPr>
                <pic:blipFill>
                  <a:blip r:embed="rId1"/>
                  <a:srcRect b="0" l="0" r="0" t="0"/>
                  <a:stretch>
                    <a:fillRect/>
                  </a:stretch>
                </pic:blipFill>
                <pic:spPr>
                  <a:xfrm>
                    <a:off x="0" y="0"/>
                    <a:ext cx="740888" cy="92268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74897" cy="840496"/>
          <wp:effectExtent b="0" l="0" r="0" t="0"/>
          <wp:docPr descr="C:\Users\User\Downloads\PHOTO-2020-03-06-20-02-08.jpg" id="2" name="image1.png"/>
          <a:graphic>
            <a:graphicData uri="http://schemas.openxmlformats.org/drawingml/2006/picture">
              <pic:pic>
                <pic:nvPicPr>
                  <pic:cNvPr descr="C:\Users\User\Downloads\PHOTO-2020-03-06-20-02-08.jpg" id="0" name="image1.png"/>
                  <pic:cNvPicPr preferRelativeResize="0"/>
                </pic:nvPicPr>
                <pic:blipFill>
                  <a:blip r:embed="rId1"/>
                  <a:srcRect b="0" l="0" r="0" t="0"/>
                  <a:stretch>
                    <a:fillRect/>
                  </a:stretch>
                </pic:blipFill>
                <pic:spPr>
                  <a:xfrm>
                    <a:off x="0" y="0"/>
                    <a:ext cx="674897" cy="840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